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35" w:rsidRDefault="007D4E35" w:rsidP="007D4E35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8E04BA" w:rsidRDefault="008E04BA" w:rsidP="007D4E35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C3B7F" w:rsidRPr="007D4E35" w:rsidRDefault="00247CAE" w:rsidP="007D4E35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Konspekt</w:t>
      </w:r>
      <w:r w:rsidR="00FC3B7F" w:rsidRPr="007D4E35">
        <w:rPr>
          <w:rFonts w:asciiTheme="majorHAnsi" w:hAnsiTheme="majorHAnsi"/>
          <w:b/>
          <w:sz w:val="28"/>
          <w:szCs w:val="28"/>
        </w:rPr>
        <w:t xml:space="preserve"> lekcji pływania</w:t>
      </w:r>
      <w:r w:rsidR="004B0DF1" w:rsidRPr="007D4E35">
        <w:rPr>
          <w:rFonts w:asciiTheme="majorHAnsi" w:hAnsiTheme="majorHAnsi"/>
          <w:b/>
          <w:sz w:val="28"/>
          <w:szCs w:val="28"/>
        </w:rPr>
        <w:t xml:space="preserve"> </w:t>
      </w:r>
      <w:r w:rsidR="007D4E35">
        <w:rPr>
          <w:rFonts w:asciiTheme="majorHAnsi" w:hAnsiTheme="majorHAnsi"/>
          <w:b/>
          <w:sz w:val="28"/>
          <w:szCs w:val="28"/>
        </w:rPr>
        <w:br/>
      </w:r>
      <w:r w:rsidR="004B0DF1" w:rsidRPr="007D4E35">
        <w:rPr>
          <w:rFonts w:asciiTheme="majorHAnsi" w:hAnsiTheme="majorHAnsi"/>
          <w:b/>
          <w:sz w:val="28"/>
          <w:szCs w:val="28"/>
        </w:rPr>
        <w:t>z wykorzystaniem języka angielskiego</w:t>
      </w:r>
    </w:p>
    <w:p w:rsidR="00B00DB2" w:rsidRDefault="00B00DB2" w:rsidP="007D4E35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8E04BA" w:rsidRPr="007D4E35" w:rsidRDefault="008E04BA" w:rsidP="007D4E35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FC3B7F" w:rsidRPr="008E04BA" w:rsidRDefault="00FC3B7F" w:rsidP="007D4E35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8E04BA">
        <w:rPr>
          <w:rFonts w:asciiTheme="majorHAnsi" w:hAnsiTheme="majorHAnsi"/>
          <w:b/>
          <w:sz w:val="26"/>
          <w:szCs w:val="26"/>
        </w:rPr>
        <w:t xml:space="preserve">Prowadzący: </w:t>
      </w:r>
      <w:r w:rsidR="00655E08" w:rsidRPr="008E04BA">
        <w:rPr>
          <w:rFonts w:asciiTheme="majorHAnsi" w:hAnsiTheme="majorHAnsi"/>
          <w:sz w:val="26"/>
          <w:szCs w:val="26"/>
        </w:rPr>
        <w:t>Dariusz Kuchta</w:t>
      </w:r>
    </w:p>
    <w:p w:rsidR="00FC3B7F" w:rsidRPr="008E04BA" w:rsidRDefault="00FC3B7F" w:rsidP="007D4E35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8E04BA">
        <w:rPr>
          <w:rFonts w:asciiTheme="majorHAnsi" w:hAnsiTheme="majorHAnsi"/>
          <w:b/>
          <w:sz w:val="26"/>
          <w:szCs w:val="26"/>
        </w:rPr>
        <w:t xml:space="preserve">Miejsce: </w:t>
      </w:r>
      <w:r w:rsidRPr="008E04BA">
        <w:rPr>
          <w:rFonts w:asciiTheme="majorHAnsi" w:hAnsiTheme="majorHAnsi"/>
          <w:sz w:val="26"/>
          <w:szCs w:val="26"/>
        </w:rPr>
        <w:t xml:space="preserve">pływalnia </w:t>
      </w:r>
      <w:r w:rsidR="007D4E35" w:rsidRPr="008E04BA">
        <w:rPr>
          <w:rFonts w:asciiTheme="majorHAnsi" w:hAnsiTheme="majorHAnsi" w:cs="Arial"/>
          <w:b/>
          <w:bCs/>
          <w:color w:val="FF0000"/>
          <w:sz w:val="26"/>
          <w:szCs w:val="26"/>
        </w:rPr>
        <w:t>(</w:t>
      </w:r>
      <w:proofErr w:type="spellStart"/>
      <w:r w:rsidR="007D4E35" w:rsidRPr="008E04BA">
        <w:rPr>
          <w:rFonts w:asciiTheme="majorHAnsi" w:hAnsiTheme="majorHAnsi" w:cs="Arial"/>
          <w:b/>
          <w:bCs/>
          <w:color w:val="FF0000"/>
          <w:sz w:val="26"/>
          <w:szCs w:val="26"/>
        </w:rPr>
        <w:t>s</w:t>
      </w:r>
      <w:r w:rsidR="00655E08" w:rsidRPr="0037333A">
        <w:rPr>
          <w:rFonts w:asciiTheme="majorHAnsi" w:hAnsiTheme="majorHAnsi" w:cs="Arial"/>
          <w:b/>
          <w:bCs/>
          <w:color w:val="FF0000"/>
          <w:sz w:val="26"/>
          <w:szCs w:val="26"/>
        </w:rPr>
        <w:t>wimming</w:t>
      </w:r>
      <w:proofErr w:type="spellEnd"/>
      <w:r w:rsidR="00655E08" w:rsidRPr="0037333A">
        <w:rPr>
          <w:rFonts w:asciiTheme="majorHAnsi" w:hAnsiTheme="majorHAnsi" w:cs="Arial"/>
          <w:color w:val="FF0000"/>
          <w:sz w:val="26"/>
          <w:szCs w:val="26"/>
        </w:rPr>
        <w:t> </w:t>
      </w:r>
      <w:proofErr w:type="spellStart"/>
      <w:r w:rsidR="00655E08" w:rsidRPr="008E04BA">
        <w:rPr>
          <w:rFonts w:asciiTheme="majorHAnsi" w:hAnsiTheme="majorHAnsi" w:cs="Arial"/>
          <w:b/>
          <w:bCs/>
          <w:color w:val="FF0000"/>
          <w:sz w:val="26"/>
          <w:szCs w:val="26"/>
        </w:rPr>
        <w:t>pool</w:t>
      </w:r>
      <w:proofErr w:type="spellEnd"/>
      <w:r w:rsidR="00655E08" w:rsidRPr="008E04BA">
        <w:rPr>
          <w:rFonts w:asciiTheme="majorHAnsi" w:hAnsiTheme="majorHAnsi" w:cs="Arial"/>
          <w:b/>
          <w:bCs/>
          <w:color w:val="FF0000"/>
          <w:sz w:val="26"/>
          <w:szCs w:val="26"/>
        </w:rPr>
        <w:t>)</w:t>
      </w:r>
    </w:p>
    <w:p w:rsidR="00FC3B7F" w:rsidRPr="008E04BA" w:rsidRDefault="00FC3B7F" w:rsidP="007D4E35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8E04BA">
        <w:rPr>
          <w:rFonts w:asciiTheme="majorHAnsi" w:hAnsiTheme="majorHAnsi"/>
          <w:b/>
          <w:sz w:val="26"/>
          <w:szCs w:val="26"/>
        </w:rPr>
        <w:t xml:space="preserve">Liczba ćwiczących: </w:t>
      </w:r>
      <w:r w:rsidR="00655E08" w:rsidRPr="008E04BA">
        <w:rPr>
          <w:rFonts w:asciiTheme="majorHAnsi" w:hAnsiTheme="majorHAnsi"/>
          <w:sz w:val="26"/>
          <w:szCs w:val="26"/>
        </w:rPr>
        <w:t>15</w:t>
      </w:r>
      <w:r w:rsidRPr="008E04BA">
        <w:rPr>
          <w:rFonts w:asciiTheme="majorHAnsi" w:hAnsiTheme="majorHAnsi"/>
          <w:sz w:val="26"/>
          <w:szCs w:val="26"/>
        </w:rPr>
        <w:t xml:space="preserve"> osób</w:t>
      </w:r>
    </w:p>
    <w:p w:rsidR="00FC3B7F" w:rsidRPr="008E04BA" w:rsidRDefault="00FC3B7F" w:rsidP="007D4E35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8E04BA">
        <w:rPr>
          <w:rFonts w:asciiTheme="majorHAnsi" w:hAnsiTheme="majorHAnsi"/>
          <w:b/>
          <w:sz w:val="26"/>
          <w:szCs w:val="26"/>
        </w:rPr>
        <w:t xml:space="preserve">Czas: </w:t>
      </w:r>
      <w:r w:rsidR="0098043F" w:rsidRPr="008E04BA">
        <w:rPr>
          <w:rFonts w:asciiTheme="majorHAnsi" w:hAnsiTheme="majorHAnsi"/>
          <w:sz w:val="26"/>
          <w:szCs w:val="26"/>
        </w:rPr>
        <w:t>45 min</w:t>
      </w:r>
      <w:r w:rsidRPr="008E04BA">
        <w:rPr>
          <w:rFonts w:asciiTheme="majorHAnsi" w:hAnsiTheme="majorHAnsi"/>
          <w:sz w:val="26"/>
          <w:szCs w:val="26"/>
        </w:rPr>
        <w:t>ut</w:t>
      </w:r>
    </w:p>
    <w:p w:rsidR="00FC3B7F" w:rsidRPr="008E04BA" w:rsidRDefault="00FC3B7F" w:rsidP="007D4E35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8E04BA">
        <w:rPr>
          <w:rFonts w:asciiTheme="majorHAnsi" w:hAnsiTheme="majorHAnsi"/>
          <w:b/>
          <w:sz w:val="26"/>
          <w:szCs w:val="26"/>
        </w:rPr>
        <w:t xml:space="preserve">Pomoce dydaktyczne: </w:t>
      </w:r>
      <w:r w:rsidRPr="008E04BA">
        <w:rPr>
          <w:rFonts w:asciiTheme="majorHAnsi" w:hAnsiTheme="majorHAnsi"/>
          <w:sz w:val="26"/>
          <w:szCs w:val="26"/>
        </w:rPr>
        <w:t>piłki gumowe</w:t>
      </w:r>
      <w:r w:rsidR="0098043F" w:rsidRPr="008E04BA">
        <w:rPr>
          <w:rFonts w:asciiTheme="majorHAnsi" w:hAnsiTheme="majorHAnsi"/>
          <w:sz w:val="26"/>
          <w:szCs w:val="26"/>
        </w:rPr>
        <w:t>, bramki, makarony krótkie</w:t>
      </w:r>
      <w:r w:rsidR="00655E08" w:rsidRPr="008E04BA">
        <w:rPr>
          <w:rFonts w:asciiTheme="majorHAnsi" w:hAnsiTheme="majorHAnsi"/>
          <w:sz w:val="26"/>
          <w:szCs w:val="26"/>
        </w:rPr>
        <w:t xml:space="preserve">, </w:t>
      </w:r>
      <w:r w:rsidR="003A57BA">
        <w:rPr>
          <w:rFonts w:asciiTheme="majorHAnsi" w:hAnsiTheme="majorHAnsi"/>
          <w:sz w:val="26"/>
          <w:szCs w:val="26"/>
        </w:rPr>
        <w:br/>
        <w:t xml:space="preserve">tablica sucho </w:t>
      </w:r>
      <w:r w:rsidR="00655E08" w:rsidRPr="008E04BA">
        <w:rPr>
          <w:rFonts w:asciiTheme="majorHAnsi" w:hAnsiTheme="majorHAnsi"/>
          <w:sz w:val="26"/>
          <w:szCs w:val="26"/>
        </w:rPr>
        <w:t>ścieralna, laptop</w:t>
      </w:r>
    </w:p>
    <w:p w:rsidR="008A6720" w:rsidRPr="008E04BA" w:rsidRDefault="008A6720" w:rsidP="007D4E35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FC3B7F" w:rsidRPr="008E04BA" w:rsidRDefault="00FC3B7F" w:rsidP="007D4E35">
      <w:pPr>
        <w:spacing w:line="276" w:lineRule="auto"/>
        <w:rPr>
          <w:rFonts w:asciiTheme="majorHAnsi" w:hAnsiTheme="majorHAnsi"/>
          <w:sz w:val="26"/>
          <w:szCs w:val="26"/>
        </w:rPr>
      </w:pPr>
      <w:r w:rsidRPr="008E04BA">
        <w:rPr>
          <w:rFonts w:asciiTheme="majorHAnsi" w:hAnsiTheme="majorHAnsi"/>
          <w:b/>
          <w:sz w:val="26"/>
          <w:szCs w:val="26"/>
        </w:rPr>
        <w:t xml:space="preserve">Temat lekcji: </w:t>
      </w:r>
      <w:r w:rsidR="0098043F" w:rsidRPr="008E04BA">
        <w:rPr>
          <w:rFonts w:asciiTheme="majorHAnsi" w:hAnsiTheme="majorHAnsi"/>
          <w:sz w:val="26"/>
          <w:szCs w:val="26"/>
        </w:rPr>
        <w:t>Zabawy oswajające z wodą</w:t>
      </w:r>
      <w:r w:rsidR="00655E08" w:rsidRPr="008E04BA">
        <w:rPr>
          <w:rFonts w:asciiTheme="majorHAnsi" w:hAnsiTheme="majorHAnsi"/>
          <w:sz w:val="26"/>
          <w:szCs w:val="26"/>
        </w:rPr>
        <w:t xml:space="preserve">, poznanie podstawowych terminów </w:t>
      </w:r>
      <w:r w:rsidR="008E04BA">
        <w:rPr>
          <w:rFonts w:asciiTheme="majorHAnsi" w:hAnsiTheme="majorHAnsi"/>
          <w:sz w:val="26"/>
          <w:szCs w:val="26"/>
        </w:rPr>
        <w:t xml:space="preserve">     </w:t>
      </w:r>
      <w:r w:rsidR="00655E08" w:rsidRPr="008E04BA">
        <w:rPr>
          <w:rFonts w:asciiTheme="majorHAnsi" w:hAnsiTheme="majorHAnsi"/>
          <w:sz w:val="26"/>
          <w:szCs w:val="26"/>
        </w:rPr>
        <w:t xml:space="preserve">związanych z środowiskiem wodnym </w:t>
      </w:r>
      <w:r w:rsidR="007D4E35" w:rsidRPr="008E04BA">
        <w:rPr>
          <w:rFonts w:asciiTheme="majorHAnsi" w:hAnsiTheme="majorHAnsi"/>
          <w:sz w:val="26"/>
          <w:szCs w:val="26"/>
        </w:rPr>
        <w:t>(</w:t>
      </w:r>
      <w:r w:rsidR="00655E08" w:rsidRPr="008E04BA">
        <w:rPr>
          <w:rFonts w:asciiTheme="majorHAnsi" w:hAnsiTheme="majorHAnsi"/>
          <w:sz w:val="26"/>
          <w:szCs w:val="26"/>
        </w:rPr>
        <w:t>w języku polskim i angielskim</w:t>
      </w:r>
      <w:r w:rsidR="007D4E35" w:rsidRPr="008E04BA">
        <w:rPr>
          <w:rFonts w:asciiTheme="majorHAnsi" w:hAnsiTheme="majorHAnsi"/>
          <w:sz w:val="26"/>
          <w:szCs w:val="26"/>
        </w:rPr>
        <w:t>)</w:t>
      </w:r>
    </w:p>
    <w:p w:rsidR="008A6720" w:rsidRPr="008E04BA" w:rsidRDefault="008A6720" w:rsidP="007D4E35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FC3B7F" w:rsidRDefault="00FC3B7F" w:rsidP="007D4E35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8E04BA">
        <w:rPr>
          <w:rFonts w:asciiTheme="majorHAnsi" w:hAnsiTheme="majorHAnsi"/>
          <w:b/>
          <w:sz w:val="26"/>
          <w:szCs w:val="26"/>
        </w:rPr>
        <w:t>Cele operacyjne w zakresie:</w:t>
      </w:r>
    </w:p>
    <w:p w:rsidR="008E04BA" w:rsidRPr="008E04BA" w:rsidRDefault="008E04BA" w:rsidP="007D4E35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FC3B7F" w:rsidRPr="008E04BA" w:rsidRDefault="00FC3B7F" w:rsidP="007D4E35">
      <w:pPr>
        <w:numPr>
          <w:ilvl w:val="0"/>
          <w:numId w:val="2"/>
        </w:numPr>
        <w:spacing w:line="276" w:lineRule="auto"/>
        <w:rPr>
          <w:rFonts w:asciiTheme="majorHAnsi" w:hAnsiTheme="majorHAnsi"/>
          <w:b/>
          <w:sz w:val="26"/>
          <w:szCs w:val="26"/>
        </w:rPr>
      </w:pPr>
      <w:r w:rsidRPr="008E04BA">
        <w:rPr>
          <w:rFonts w:asciiTheme="majorHAnsi" w:hAnsiTheme="majorHAnsi"/>
          <w:b/>
          <w:sz w:val="26"/>
          <w:szCs w:val="26"/>
        </w:rPr>
        <w:t xml:space="preserve">Umiejętności </w:t>
      </w:r>
    </w:p>
    <w:p w:rsidR="00FC3B7F" w:rsidRPr="008E04BA" w:rsidRDefault="00FC3B7F" w:rsidP="007D4E35">
      <w:pPr>
        <w:spacing w:line="276" w:lineRule="auto"/>
        <w:ind w:left="360"/>
        <w:rPr>
          <w:rFonts w:asciiTheme="majorHAnsi" w:hAnsiTheme="majorHAnsi"/>
          <w:sz w:val="26"/>
          <w:szCs w:val="26"/>
        </w:rPr>
      </w:pPr>
      <w:r w:rsidRPr="008E04BA">
        <w:rPr>
          <w:rFonts w:asciiTheme="majorHAnsi" w:hAnsiTheme="majorHAnsi"/>
          <w:sz w:val="26"/>
          <w:szCs w:val="26"/>
        </w:rPr>
        <w:t xml:space="preserve">Uczeń potrafi: </w:t>
      </w:r>
    </w:p>
    <w:p w:rsidR="00FC3B7F" w:rsidRPr="008E04BA" w:rsidRDefault="00FC3B7F" w:rsidP="007D4E35">
      <w:pPr>
        <w:spacing w:line="276" w:lineRule="auto"/>
        <w:ind w:left="360"/>
        <w:rPr>
          <w:rFonts w:asciiTheme="majorHAnsi" w:hAnsiTheme="majorHAnsi"/>
          <w:sz w:val="26"/>
          <w:szCs w:val="26"/>
        </w:rPr>
      </w:pPr>
      <w:r w:rsidRPr="008E04BA">
        <w:rPr>
          <w:rFonts w:asciiTheme="majorHAnsi" w:hAnsiTheme="majorHAnsi"/>
          <w:sz w:val="26"/>
          <w:szCs w:val="26"/>
        </w:rPr>
        <w:tab/>
        <w:t>- samodzielnie poruszać się w wodzie</w:t>
      </w:r>
    </w:p>
    <w:p w:rsidR="00B00DB2" w:rsidRPr="008E04BA" w:rsidRDefault="00FC3B7F" w:rsidP="007D4E35">
      <w:pPr>
        <w:spacing w:line="276" w:lineRule="auto"/>
        <w:ind w:left="360"/>
        <w:rPr>
          <w:rFonts w:asciiTheme="majorHAnsi" w:hAnsiTheme="majorHAnsi"/>
          <w:sz w:val="26"/>
          <w:szCs w:val="26"/>
        </w:rPr>
      </w:pPr>
      <w:r w:rsidRPr="008E04BA">
        <w:rPr>
          <w:rFonts w:asciiTheme="majorHAnsi" w:hAnsiTheme="majorHAnsi"/>
          <w:sz w:val="26"/>
          <w:szCs w:val="26"/>
        </w:rPr>
        <w:tab/>
        <w:t>- zanurzyć twarz i głowę pod wodę</w:t>
      </w:r>
    </w:p>
    <w:p w:rsidR="004B0DF1" w:rsidRDefault="008E04BA" w:rsidP="007D4E35">
      <w:pPr>
        <w:spacing w:line="276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</w:t>
      </w:r>
      <w:r w:rsidR="007D4E35" w:rsidRPr="008E04BA">
        <w:rPr>
          <w:rFonts w:asciiTheme="majorHAnsi" w:hAnsiTheme="majorHAnsi"/>
          <w:sz w:val="26"/>
          <w:szCs w:val="26"/>
        </w:rPr>
        <w:t xml:space="preserve">   </w:t>
      </w:r>
      <w:r w:rsidR="004B0DF1" w:rsidRPr="008E04BA">
        <w:rPr>
          <w:rFonts w:asciiTheme="majorHAnsi" w:hAnsiTheme="majorHAnsi"/>
          <w:sz w:val="26"/>
          <w:szCs w:val="26"/>
        </w:rPr>
        <w:t xml:space="preserve">- wyszukać w </w:t>
      </w:r>
      <w:proofErr w:type="spellStart"/>
      <w:r w:rsidR="00655E08" w:rsidRPr="008E04BA">
        <w:rPr>
          <w:rFonts w:asciiTheme="majorHAnsi" w:hAnsiTheme="majorHAnsi"/>
          <w:sz w:val="26"/>
          <w:szCs w:val="26"/>
        </w:rPr>
        <w:t>i</w:t>
      </w:r>
      <w:r w:rsidR="004B0DF1" w:rsidRPr="008E04BA">
        <w:rPr>
          <w:rFonts w:asciiTheme="majorHAnsi" w:hAnsiTheme="majorHAnsi"/>
          <w:sz w:val="26"/>
          <w:szCs w:val="26"/>
        </w:rPr>
        <w:t>nternecie</w:t>
      </w:r>
      <w:proofErr w:type="spellEnd"/>
      <w:r w:rsidR="004B0DF1" w:rsidRPr="008E04BA">
        <w:rPr>
          <w:rFonts w:asciiTheme="majorHAnsi" w:hAnsiTheme="majorHAnsi"/>
          <w:sz w:val="26"/>
          <w:szCs w:val="26"/>
        </w:rPr>
        <w:t xml:space="preserve"> strony z angielską wymową poznanych terminów </w:t>
      </w:r>
    </w:p>
    <w:p w:rsidR="008E04BA" w:rsidRPr="008E04BA" w:rsidRDefault="008E04BA" w:rsidP="007D4E35">
      <w:pPr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:rsidR="00FC3B7F" w:rsidRPr="008E04BA" w:rsidRDefault="00FC3B7F" w:rsidP="007D4E35">
      <w:pPr>
        <w:numPr>
          <w:ilvl w:val="0"/>
          <w:numId w:val="2"/>
        </w:numPr>
        <w:spacing w:line="276" w:lineRule="auto"/>
        <w:rPr>
          <w:rFonts w:asciiTheme="majorHAnsi" w:hAnsiTheme="majorHAnsi"/>
          <w:b/>
          <w:sz w:val="26"/>
          <w:szCs w:val="26"/>
        </w:rPr>
      </w:pPr>
      <w:r w:rsidRPr="008E04BA">
        <w:rPr>
          <w:rFonts w:asciiTheme="majorHAnsi" w:hAnsiTheme="majorHAnsi"/>
          <w:b/>
          <w:sz w:val="26"/>
          <w:szCs w:val="26"/>
        </w:rPr>
        <w:t>Motoryczności</w:t>
      </w:r>
    </w:p>
    <w:p w:rsidR="00FC3B7F" w:rsidRPr="008E04BA" w:rsidRDefault="00FC3B7F" w:rsidP="007D4E35">
      <w:pPr>
        <w:spacing w:line="276" w:lineRule="auto"/>
        <w:ind w:left="360"/>
        <w:rPr>
          <w:rFonts w:asciiTheme="majorHAnsi" w:hAnsiTheme="majorHAnsi"/>
          <w:sz w:val="26"/>
          <w:szCs w:val="26"/>
        </w:rPr>
      </w:pPr>
      <w:r w:rsidRPr="008E04BA">
        <w:rPr>
          <w:rFonts w:asciiTheme="majorHAnsi" w:hAnsiTheme="majorHAnsi"/>
          <w:sz w:val="26"/>
          <w:szCs w:val="26"/>
        </w:rPr>
        <w:t>Uczeń:</w:t>
      </w:r>
    </w:p>
    <w:p w:rsidR="00B00DB2" w:rsidRDefault="00FC3B7F" w:rsidP="007D4E35">
      <w:pPr>
        <w:spacing w:line="276" w:lineRule="auto"/>
        <w:ind w:left="360"/>
        <w:rPr>
          <w:rFonts w:asciiTheme="majorHAnsi" w:hAnsiTheme="majorHAnsi"/>
          <w:sz w:val="26"/>
          <w:szCs w:val="26"/>
        </w:rPr>
      </w:pPr>
      <w:r w:rsidRPr="008E04BA">
        <w:rPr>
          <w:rFonts w:asciiTheme="majorHAnsi" w:hAnsiTheme="majorHAnsi"/>
          <w:sz w:val="26"/>
          <w:szCs w:val="26"/>
        </w:rPr>
        <w:tab/>
        <w:t>- koordynacja, zwinność</w:t>
      </w:r>
    </w:p>
    <w:p w:rsidR="008E04BA" w:rsidRPr="008E04BA" w:rsidRDefault="008E04BA" w:rsidP="007D4E35">
      <w:pPr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:rsidR="00FC3B7F" w:rsidRPr="008E04BA" w:rsidRDefault="00FC3B7F" w:rsidP="007D4E35">
      <w:pPr>
        <w:numPr>
          <w:ilvl w:val="0"/>
          <w:numId w:val="2"/>
        </w:numPr>
        <w:spacing w:line="276" w:lineRule="auto"/>
        <w:rPr>
          <w:rFonts w:asciiTheme="majorHAnsi" w:hAnsiTheme="majorHAnsi"/>
          <w:b/>
          <w:sz w:val="26"/>
          <w:szCs w:val="26"/>
        </w:rPr>
      </w:pPr>
      <w:r w:rsidRPr="008E04BA">
        <w:rPr>
          <w:rFonts w:asciiTheme="majorHAnsi" w:hAnsiTheme="majorHAnsi"/>
          <w:b/>
          <w:sz w:val="26"/>
          <w:szCs w:val="26"/>
        </w:rPr>
        <w:t xml:space="preserve">Wiadomości </w:t>
      </w:r>
    </w:p>
    <w:p w:rsidR="00FC3B7F" w:rsidRPr="008E04BA" w:rsidRDefault="00FC3B7F" w:rsidP="007D4E35">
      <w:pPr>
        <w:spacing w:line="276" w:lineRule="auto"/>
        <w:ind w:left="360"/>
        <w:rPr>
          <w:rFonts w:asciiTheme="majorHAnsi" w:hAnsiTheme="majorHAnsi"/>
          <w:sz w:val="26"/>
          <w:szCs w:val="26"/>
        </w:rPr>
      </w:pPr>
      <w:r w:rsidRPr="008E04BA">
        <w:rPr>
          <w:rFonts w:asciiTheme="majorHAnsi" w:hAnsiTheme="majorHAnsi"/>
          <w:sz w:val="26"/>
          <w:szCs w:val="26"/>
        </w:rPr>
        <w:t>Uczeń zna:</w:t>
      </w:r>
    </w:p>
    <w:p w:rsidR="00B00DB2" w:rsidRPr="008E04BA" w:rsidRDefault="00FC3B7F" w:rsidP="007D4E35">
      <w:pPr>
        <w:spacing w:line="276" w:lineRule="auto"/>
        <w:ind w:left="360"/>
        <w:rPr>
          <w:rFonts w:asciiTheme="majorHAnsi" w:hAnsiTheme="majorHAnsi"/>
          <w:sz w:val="26"/>
          <w:szCs w:val="26"/>
        </w:rPr>
      </w:pPr>
      <w:r w:rsidRPr="008E04BA">
        <w:rPr>
          <w:rFonts w:asciiTheme="majorHAnsi" w:hAnsiTheme="majorHAnsi"/>
          <w:sz w:val="26"/>
          <w:szCs w:val="26"/>
        </w:rPr>
        <w:tab/>
        <w:t>- zasady bezpieczeństwa w wodzie</w:t>
      </w:r>
    </w:p>
    <w:p w:rsidR="004B0DF1" w:rsidRDefault="004B0DF1" w:rsidP="007D4E35">
      <w:pPr>
        <w:spacing w:line="276" w:lineRule="auto"/>
        <w:ind w:left="360"/>
        <w:rPr>
          <w:rFonts w:asciiTheme="majorHAnsi" w:hAnsiTheme="majorHAnsi"/>
          <w:sz w:val="26"/>
          <w:szCs w:val="26"/>
        </w:rPr>
      </w:pPr>
      <w:r w:rsidRPr="008E04BA">
        <w:rPr>
          <w:rFonts w:asciiTheme="majorHAnsi" w:hAnsiTheme="majorHAnsi"/>
          <w:sz w:val="26"/>
          <w:szCs w:val="26"/>
        </w:rPr>
        <w:t xml:space="preserve"> </w:t>
      </w:r>
      <w:r w:rsidR="007D4E35" w:rsidRPr="008E04BA">
        <w:rPr>
          <w:rFonts w:asciiTheme="majorHAnsi" w:hAnsiTheme="majorHAnsi"/>
          <w:sz w:val="26"/>
          <w:szCs w:val="26"/>
        </w:rPr>
        <w:t xml:space="preserve">   </w:t>
      </w:r>
      <w:r w:rsidRPr="008E04BA">
        <w:rPr>
          <w:rFonts w:asciiTheme="majorHAnsi" w:hAnsiTheme="majorHAnsi"/>
          <w:sz w:val="26"/>
          <w:szCs w:val="26"/>
        </w:rPr>
        <w:t xml:space="preserve">  -  </w:t>
      </w:r>
      <w:r w:rsidR="00655E08" w:rsidRPr="008E04BA">
        <w:rPr>
          <w:rFonts w:asciiTheme="majorHAnsi" w:hAnsiTheme="majorHAnsi"/>
          <w:sz w:val="26"/>
          <w:szCs w:val="26"/>
        </w:rPr>
        <w:t xml:space="preserve">zna nazewnictwo </w:t>
      </w:r>
      <w:r w:rsidRPr="008E04BA">
        <w:rPr>
          <w:rFonts w:asciiTheme="majorHAnsi" w:hAnsiTheme="majorHAnsi"/>
          <w:sz w:val="26"/>
          <w:szCs w:val="26"/>
        </w:rPr>
        <w:t>stylów pływackich</w:t>
      </w:r>
      <w:r w:rsidR="00655E08" w:rsidRPr="008E04BA">
        <w:rPr>
          <w:rFonts w:asciiTheme="majorHAnsi" w:hAnsiTheme="majorHAnsi"/>
          <w:sz w:val="26"/>
          <w:szCs w:val="26"/>
        </w:rPr>
        <w:t xml:space="preserve">, podstawowe słownictwo związane </w:t>
      </w:r>
      <w:r w:rsidR="009A74C4">
        <w:rPr>
          <w:rFonts w:asciiTheme="majorHAnsi" w:hAnsiTheme="majorHAnsi"/>
          <w:sz w:val="26"/>
          <w:szCs w:val="26"/>
        </w:rPr>
        <w:t xml:space="preserve"> </w:t>
      </w:r>
      <w:r w:rsidR="00655E08" w:rsidRPr="008E04BA">
        <w:rPr>
          <w:rFonts w:asciiTheme="majorHAnsi" w:hAnsiTheme="majorHAnsi"/>
          <w:sz w:val="26"/>
          <w:szCs w:val="26"/>
        </w:rPr>
        <w:t>z tematyką dotyczącą pływania i środowiska wodnego</w:t>
      </w:r>
      <w:r w:rsidR="003A57BA">
        <w:rPr>
          <w:rFonts w:asciiTheme="majorHAnsi" w:hAnsiTheme="majorHAnsi"/>
          <w:sz w:val="26"/>
          <w:szCs w:val="26"/>
        </w:rPr>
        <w:t xml:space="preserve"> (w języku polskim i angielskim)</w:t>
      </w:r>
    </w:p>
    <w:p w:rsidR="008E04BA" w:rsidRPr="008E04BA" w:rsidRDefault="008E04BA" w:rsidP="007D4E35">
      <w:pPr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:rsidR="00FC3B7F" w:rsidRPr="008E04BA" w:rsidRDefault="00FC3B7F" w:rsidP="007D4E35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8E04BA">
        <w:rPr>
          <w:rFonts w:asciiTheme="majorHAnsi" w:hAnsiTheme="majorHAnsi"/>
          <w:b/>
          <w:sz w:val="26"/>
          <w:szCs w:val="26"/>
        </w:rPr>
        <w:t xml:space="preserve">Usamodzielnienia </w:t>
      </w:r>
    </w:p>
    <w:p w:rsidR="00FC3B7F" w:rsidRPr="008E04BA" w:rsidRDefault="00FC3B7F" w:rsidP="007D4E35">
      <w:pPr>
        <w:spacing w:line="276" w:lineRule="auto"/>
        <w:ind w:left="360"/>
        <w:rPr>
          <w:rFonts w:asciiTheme="majorHAnsi" w:hAnsiTheme="majorHAnsi"/>
          <w:sz w:val="26"/>
          <w:szCs w:val="26"/>
        </w:rPr>
      </w:pPr>
      <w:r w:rsidRPr="008E04BA">
        <w:rPr>
          <w:rFonts w:asciiTheme="majorHAnsi" w:hAnsiTheme="majorHAnsi"/>
          <w:sz w:val="26"/>
          <w:szCs w:val="26"/>
        </w:rPr>
        <w:t xml:space="preserve">Uczeń: </w:t>
      </w:r>
    </w:p>
    <w:p w:rsidR="00FC3B7F" w:rsidRPr="008E04BA" w:rsidRDefault="00FC3B7F" w:rsidP="007D4E35">
      <w:pPr>
        <w:spacing w:line="276" w:lineRule="auto"/>
        <w:ind w:left="360"/>
        <w:rPr>
          <w:rFonts w:asciiTheme="majorHAnsi" w:hAnsiTheme="majorHAnsi"/>
          <w:sz w:val="26"/>
          <w:szCs w:val="26"/>
        </w:rPr>
      </w:pPr>
      <w:r w:rsidRPr="008E04BA">
        <w:rPr>
          <w:rFonts w:asciiTheme="majorHAnsi" w:hAnsiTheme="majorHAnsi"/>
          <w:sz w:val="26"/>
          <w:szCs w:val="26"/>
        </w:rPr>
        <w:tab/>
        <w:t>- uczeń chętnie współdziała w grupie</w:t>
      </w:r>
    </w:p>
    <w:p w:rsidR="00FC3B7F" w:rsidRDefault="00FC3B7F" w:rsidP="007D4E35">
      <w:pPr>
        <w:spacing w:line="276" w:lineRule="auto"/>
        <w:ind w:left="360"/>
        <w:rPr>
          <w:rFonts w:asciiTheme="majorHAnsi" w:hAnsiTheme="majorHAnsi"/>
          <w:sz w:val="26"/>
          <w:szCs w:val="26"/>
        </w:rPr>
      </w:pPr>
      <w:r w:rsidRPr="008E04BA">
        <w:rPr>
          <w:rFonts w:asciiTheme="majorHAnsi" w:hAnsiTheme="majorHAnsi"/>
          <w:sz w:val="26"/>
          <w:szCs w:val="26"/>
        </w:rPr>
        <w:tab/>
        <w:t>- nabiera chęci do nauki pływania</w:t>
      </w:r>
    </w:p>
    <w:p w:rsidR="009A74C4" w:rsidRPr="008E04BA" w:rsidRDefault="009A74C4" w:rsidP="007D4E35">
      <w:pPr>
        <w:spacing w:line="276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- potrafi sam odnaleźć w Internecie właściwą nazewnictwo, i angielską  </w:t>
      </w:r>
      <w:r>
        <w:rPr>
          <w:rFonts w:asciiTheme="majorHAnsi" w:hAnsiTheme="majorHAnsi"/>
          <w:sz w:val="26"/>
          <w:szCs w:val="26"/>
        </w:rPr>
        <w:br/>
        <w:t>wymowę wyrażeń i zwrotów poznanych na zajęciach</w:t>
      </w:r>
    </w:p>
    <w:p w:rsidR="0098043F" w:rsidRPr="007D4E35" w:rsidRDefault="0098043F" w:rsidP="007D4E35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98043F" w:rsidRDefault="0098043F" w:rsidP="007D4E35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8E04BA" w:rsidRDefault="008E04BA" w:rsidP="007D4E35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8E04BA" w:rsidRDefault="008E04BA" w:rsidP="007D4E35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8E04BA" w:rsidRDefault="008E04BA" w:rsidP="007D4E35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8E04BA" w:rsidRDefault="008E04BA" w:rsidP="007D4E35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8E04BA" w:rsidRDefault="008E04BA" w:rsidP="007D4E35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8E04BA" w:rsidRPr="007D4E35" w:rsidRDefault="008E04BA" w:rsidP="007D4E35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98043F" w:rsidRPr="007D4E35" w:rsidRDefault="0098043F" w:rsidP="007D4E35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8A6720" w:rsidRPr="007D4E35" w:rsidRDefault="008A6720" w:rsidP="007D4E35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tbl>
      <w:tblPr>
        <w:tblW w:w="101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103"/>
        <w:gridCol w:w="1134"/>
        <w:gridCol w:w="2173"/>
      </w:tblGrid>
      <w:tr w:rsidR="001B41B8" w:rsidRPr="007D4E35" w:rsidTr="0021777B">
        <w:tc>
          <w:tcPr>
            <w:tcW w:w="1702" w:type="dxa"/>
            <w:shd w:val="clear" w:color="auto" w:fill="auto"/>
            <w:vAlign w:val="center"/>
          </w:tcPr>
          <w:p w:rsidR="0098043F" w:rsidRPr="007D4E35" w:rsidRDefault="0098043F" w:rsidP="007D4E35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4E35">
              <w:rPr>
                <w:rFonts w:asciiTheme="majorHAnsi" w:hAnsiTheme="majorHAnsi"/>
                <w:b/>
                <w:sz w:val="22"/>
                <w:szCs w:val="22"/>
              </w:rPr>
              <w:t>Tok lekcji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043F" w:rsidRPr="007D4E35" w:rsidRDefault="001B41B8" w:rsidP="007D4E35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4E35">
              <w:rPr>
                <w:rFonts w:asciiTheme="majorHAnsi" w:hAnsiTheme="majorHAnsi"/>
                <w:b/>
                <w:sz w:val="22"/>
                <w:szCs w:val="22"/>
              </w:rPr>
              <w:t>Zadania lekcji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1B8" w:rsidRPr="008E04BA" w:rsidRDefault="001B41B8" w:rsidP="007D4E35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E04BA">
              <w:rPr>
                <w:rFonts w:asciiTheme="majorHAnsi" w:hAnsiTheme="majorHAnsi"/>
                <w:b/>
                <w:sz w:val="16"/>
                <w:szCs w:val="16"/>
              </w:rPr>
              <w:t>Ilość powtórzeń,</w:t>
            </w:r>
          </w:p>
          <w:p w:rsidR="0098043F" w:rsidRPr="008E04BA" w:rsidRDefault="001B41B8" w:rsidP="007D4E35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E04BA">
              <w:rPr>
                <w:rFonts w:asciiTheme="majorHAnsi" w:hAnsiTheme="majorHAnsi"/>
                <w:b/>
                <w:sz w:val="16"/>
                <w:szCs w:val="16"/>
              </w:rPr>
              <w:t>czas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8043F" w:rsidRPr="007D4E35" w:rsidRDefault="001B41B8" w:rsidP="007D4E35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4E35">
              <w:rPr>
                <w:rFonts w:asciiTheme="majorHAnsi" w:hAnsiTheme="majorHAnsi"/>
                <w:b/>
                <w:sz w:val="22"/>
                <w:szCs w:val="22"/>
              </w:rPr>
              <w:t>Uwagi</w:t>
            </w:r>
          </w:p>
        </w:tc>
      </w:tr>
      <w:tr w:rsidR="001B41B8" w:rsidRPr="007D4E35" w:rsidTr="0021777B">
        <w:tc>
          <w:tcPr>
            <w:tcW w:w="1702" w:type="dxa"/>
            <w:shd w:val="clear" w:color="auto" w:fill="auto"/>
          </w:tcPr>
          <w:p w:rsidR="0098043F" w:rsidRPr="007D4E35" w:rsidRDefault="001B41B8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I część wstępna</w:t>
            </w:r>
          </w:p>
          <w:p w:rsidR="002F04B9" w:rsidRPr="007D4E35" w:rsidRDefault="002F04B9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 xml:space="preserve"> 1.Zbiórka</w:t>
            </w:r>
          </w:p>
          <w:p w:rsidR="002F04B9" w:rsidRPr="007D4E35" w:rsidRDefault="002F04B9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F04B9" w:rsidRPr="007D4E35" w:rsidRDefault="002F04B9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F04B9" w:rsidRPr="007D4E35" w:rsidRDefault="002F04B9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1777B" w:rsidRPr="007D4E35" w:rsidRDefault="0021777B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1777B" w:rsidRPr="007D4E35" w:rsidRDefault="0021777B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1777B" w:rsidRPr="007D4E35" w:rsidRDefault="0021777B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1777B" w:rsidRPr="007D4E35" w:rsidRDefault="0021777B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1777B" w:rsidRPr="007D4E35" w:rsidRDefault="0021777B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1777B" w:rsidRPr="007D4E35" w:rsidRDefault="0021777B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655E08" w:rsidRPr="007D4E35" w:rsidRDefault="00655E08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655E08" w:rsidRPr="007D4E35" w:rsidRDefault="00655E08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655E08" w:rsidRPr="007D4E35" w:rsidRDefault="00655E08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655E08" w:rsidRPr="007D4E35" w:rsidRDefault="00655E08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655E08" w:rsidRPr="007D4E35" w:rsidRDefault="00655E08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655E08" w:rsidRPr="007D4E35" w:rsidRDefault="00655E08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7D4E35" w:rsidRDefault="007D4E35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7D4E35" w:rsidRDefault="007D4E35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7D4E35" w:rsidRDefault="007D4E35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F04B9" w:rsidRPr="007D4E35" w:rsidRDefault="002F04B9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2.Rozgrzewka</w:t>
            </w:r>
          </w:p>
          <w:p w:rsidR="004B0DF1" w:rsidRPr="007D4E35" w:rsidRDefault="008E04BA" w:rsidP="007D4E35">
            <w:pPr>
              <w:spacing w:line="276" w:lineRule="aut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w</w:t>
            </w:r>
            <w:r w:rsidR="007D4E35" w:rsidRPr="007D4E35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arm</w:t>
            </w:r>
            <w:proofErr w:type="spellEnd"/>
            <w:r w:rsidR="007D4E35" w:rsidRPr="007D4E35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D4E35" w:rsidRPr="007D4E35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up</w:t>
            </w:r>
            <w:proofErr w:type="spellEnd"/>
            <w:r w:rsidR="004B0DF1" w:rsidRPr="007D4E35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21777B" w:rsidRPr="007D4E35" w:rsidRDefault="002F04B9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Ustawienie w dwuszeregu, po</w:t>
            </w:r>
            <w:r w:rsidR="004B0DF1" w:rsidRPr="007D4E35">
              <w:rPr>
                <w:rFonts w:asciiTheme="majorHAnsi" w:hAnsiTheme="majorHAnsi"/>
                <w:sz w:val="22"/>
                <w:szCs w:val="22"/>
              </w:rPr>
              <w:t xml:space="preserve">witanie, sprawdzenie obecności. Zapoznanie z </w:t>
            </w:r>
            <w:r w:rsidR="0021777B" w:rsidRPr="007D4E35">
              <w:rPr>
                <w:rFonts w:asciiTheme="majorHAnsi" w:hAnsiTheme="majorHAnsi"/>
                <w:sz w:val="22"/>
                <w:szCs w:val="22"/>
              </w:rPr>
              <w:t>nazewnictwem podstawowych stylów pływackich  (w języku polskim i angielskim):</w:t>
            </w:r>
          </w:p>
          <w:p w:rsidR="0021777B" w:rsidRPr="0037333A" w:rsidRDefault="0021777B" w:rsidP="007D4E35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60"/>
              <w:rPr>
                <w:rFonts w:asciiTheme="majorHAnsi" w:hAnsiTheme="majorHAnsi" w:cs="Arial"/>
                <w:color w:val="181818"/>
                <w:sz w:val="22"/>
                <w:szCs w:val="22"/>
              </w:rPr>
            </w:pPr>
            <w:r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crawl</w:t>
            </w:r>
            <w:r w:rsidRPr="0037333A">
              <w:rPr>
                <w:rFonts w:asciiTheme="majorHAnsi" w:hAnsiTheme="majorHAnsi" w:cs="Arial"/>
                <w:b/>
                <w:bCs/>
                <w:color w:val="181818"/>
                <w:sz w:val="22"/>
                <w:szCs w:val="22"/>
              </w:rPr>
              <w:t> </w:t>
            </w:r>
            <w:r w:rsidR="009A74C4" w:rsidRPr="0037333A">
              <w:rPr>
                <w:rFonts w:asciiTheme="majorHAnsi" w:hAnsiTheme="majorHAnsi" w:cs="Arial"/>
                <w:b/>
                <w:bCs/>
                <w:color w:val="181818"/>
                <w:sz w:val="22"/>
                <w:szCs w:val="22"/>
              </w:rPr>
              <w:t>– </w:t>
            </w:r>
            <w:r w:rsidRPr="0037333A">
              <w:rPr>
                <w:rFonts w:asciiTheme="majorHAnsi" w:hAnsiTheme="majorHAnsi" w:cs="Arial"/>
                <w:color w:val="181818"/>
                <w:sz w:val="22"/>
                <w:szCs w:val="22"/>
              </w:rPr>
              <w:t xml:space="preserve"> kraul</w:t>
            </w:r>
          </w:p>
          <w:p w:rsidR="0021777B" w:rsidRPr="0037333A" w:rsidRDefault="0021777B" w:rsidP="007D4E35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60"/>
              <w:rPr>
                <w:rFonts w:asciiTheme="majorHAnsi" w:hAnsiTheme="majorHAnsi" w:cs="Arial"/>
                <w:color w:val="181818"/>
                <w:sz w:val="22"/>
                <w:szCs w:val="22"/>
              </w:rPr>
            </w:pPr>
            <w:proofErr w:type="spellStart"/>
            <w:r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backstroke</w:t>
            </w:r>
            <w:proofErr w:type="spellEnd"/>
            <w:r w:rsidRPr="0037333A">
              <w:rPr>
                <w:rFonts w:asciiTheme="majorHAnsi" w:hAnsiTheme="majorHAnsi" w:cs="Arial"/>
                <w:b/>
                <w:bCs/>
                <w:color w:val="181818"/>
                <w:sz w:val="22"/>
                <w:szCs w:val="22"/>
              </w:rPr>
              <w:t xml:space="preserve"> –</w:t>
            </w:r>
            <w:r w:rsidRPr="0037333A">
              <w:rPr>
                <w:rFonts w:asciiTheme="majorHAnsi" w:hAnsiTheme="majorHAnsi" w:cs="Arial"/>
                <w:color w:val="181818"/>
                <w:sz w:val="22"/>
                <w:szCs w:val="22"/>
              </w:rPr>
              <w:t> styl grzbietowy</w:t>
            </w:r>
          </w:p>
          <w:p w:rsidR="0021777B" w:rsidRPr="0037333A" w:rsidRDefault="0021777B" w:rsidP="007D4E35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60"/>
              <w:rPr>
                <w:rFonts w:asciiTheme="majorHAnsi" w:hAnsiTheme="majorHAnsi" w:cs="Arial"/>
                <w:color w:val="181818"/>
                <w:sz w:val="22"/>
                <w:szCs w:val="22"/>
              </w:rPr>
            </w:pPr>
            <w:proofErr w:type="spellStart"/>
            <w:r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butterfly</w:t>
            </w:r>
            <w:proofErr w:type="spellEnd"/>
            <w:r w:rsidRPr="0037333A">
              <w:rPr>
                <w:rFonts w:asciiTheme="majorHAnsi" w:hAnsiTheme="majorHAnsi" w:cs="Arial"/>
                <w:b/>
                <w:bCs/>
                <w:color w:val="181818"/>
                <w:sz w:val="22"/>
                <w:szCs w:val="22"/>
              </w:rPr>
              <w:t> </w:t>
            </w:r>
            <w:r w:rsidR="009A74C4" w:rsidRPr="0037333A">
              <w:rPr>
                <w:rFonts w:asciiTheme="majorHAnsi" w:hAnsiTheme="majorHAnsi" w:cs="Arial"/>
                <w:b/>
                <w:bCs/>
                <w:color w:val="181818"/>
                <w:sz w:val="22"/>
                <w:szCs w:val="22"/>
              </w:rPr>
              <w:t>– </w:t>
            </w:r>
            <w:r w:rsidRPr="0037333A">
              <w:rPr>
                <w:rFonts w:asciiTheme="majorHAnsi" w:hAnsiTheme="majorHAnsi" w:cs="Arial"/>
                <w:color w:val="181818"/>
                <w:sz w:val="22"/>
                <w:szCs w:val="22"/>
              </w:rPr>
              <w:t>motylek</w:t>
            </w:r>
          </w:p>
          <w:p w:rsidR="0021777B" w:rsidRPr="007D4E35" w:rsidRDefault="0021777B" w:rsidP="007D4E35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60"/>
              <w:rPr>
                <w:rFonts w:asciiTheme="majorHAnsi" w:hAnsiTheme="majorHAnsi" w:cs="Arial"/>
                <w:color w:val="181818"/>
                <w:sz w:val="22"/>
                <w:szCs w:val="22"/>
              </w:rPr>
            </w:pPr>
            <w:proofErr w:type="spellStart"/>
            <w:r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breaststroke</w:t>
            </w:r>
            <w:proofErr w:type="spellEnd"/>
            <w:r w:rsidRPr="0037333A">
              <w:rPr>
                <w:rFonts w:asciiTheme="majorHAnsi" w:hAnsiTheme="majorHAnsi" w:cs="Arial"/>
                <w:b/>
                <w:bCs/>
                <w:color w:val="181818"/>
                <w:sz w:val="22"/>
                <w:szCs w:val="22"/>
              </w:rPr>
              <w:t xml:space="preserve"> –</w:t>
            </w:r>
            <w:r w:rsidRPr="0037333A">
              <w:rPr>
                <w:rFonts w:asciiTheme="majorHAnsi" w:hAnsiTheme="majorHAnsi" w:cs="Arial"/>
                <w:color w:val="181818"/>
                <w:sz w:val="22"/>
                <w:szCs w:val="22"/>
              </w:rPr>
              <w:t> styl klasyczny, żabka</w:t>
            </w:r>
          </w:p>
          <w:p w:rsidR="00655E08" w:rsidRPr="007D4E35" w:rsidRDefault="0021777B" w:rsidP="007D4E35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60"/>
              <w:rPr>
                <w:rFonts w:asciiTheme="majorHAnsi" w:hAnsiTheme="majorHAnsi" w:cs="Arial"/>
                <w:color w:val="181818"/>
                <w:sz w:val="22"/>
                <w:szCs w:val="22"/>
              </w:rPr>
            </w:pPr>
            <w:proofErr w:type="spellStart"/>
            <w:r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freestyle</w:t>
            </w:r>
            <w:proofErr w:type="spellEnd"/>
            <w:r w:rsidRPr="0037333A">
              <w:rPr>
                <w:rFonts w:asciiTheme="majorHAnsi" w:hAnsiTheme="majorHAnsi" w:cs="Arial"/>
                <w:b/>
                <w:bCs/>
                <w:color w:val="181818"/>
                <w:sz w:val="22"/>
                <w:szCs w:val="22"/>
              </w:rPr>
              <w:t xml:space="preserve"> –</w:t>
            </w:r>
            <w:r w:rsidRPr="0037333A">
              <w:rPr>
                <w:rFonts w:asciiTheme="majorHAnsi" w:hAnsiTheme="majorHAnsi" w:cs="Arial"/>
                <w:color w:val="181818"/>
                <w:sz w:val="22"/>
                <w:szCs w:val="22"/>
              </w:rPr>
              <w:t> styl dowolny</w:t>
            </w:r>
          </w:p>
          <w:p w:rsidR="0021777B" w:rsidRPr="007D4E35" w:rsidRDefault="0021777B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oraz p</w:t>
            </w:r>
            <w:r w:rsidR="008E04BA">
              <w:rPr>
                <w:rFonts w:asciiTheme="majorHAnsi" w:hAnsiTheme="majorHAnsi"/>
                <w:sz w:val="22"/>
                <w:szCs w:val="22"/>
              </w:rPr>
              <w:t>ozostałych terminów używanych na</w:t>
            </w:r>
            <w:r w:rsidR="00655E08" w:rsidRPr="007D4E35">
              <w:rPr>
                <w:rFonts w:asciiTheme="majorHAnsi" w:hAnsiTheme="majorHAnsi"/>
                <w:sz w:val="22"/>
                <w:szCs w:val="22"/>
              </w:rPr>
              <w:t xml:space="preserve"> lekcji:</w:t>
            </w:r>
          </w:p>
          <w:p w:rsidR="00655E08" w:rsidRPr="0037333A" w:rsidRDefault="00655E08" w:rsidP="007D4E3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60"/>
              <w:rPr>
                <w:rFonts w:asciiTheme="majorHAnsi" w:hAnsiTheme="majorHAnsi" w:cs="Arial"/>
                <w:color w:val="181818"/>
                <w:sz w:val="22"/>
                <w:szCs w:val="22"/>
              </w:rPr>
            </w:pPr>
            <w:proofErr w:type="spellStart"/>
            <w:r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towel</w:t>
            </w:r>
            <w:proofErr w:type="spellEnd"/>
            <w:r w:rsidRPr="0037333A">
              <w:rPr>
                <w:rFonts w:asciiTheme="majorHAnsi" w:hAnsiTheme="majorHAnsi" w:cs="Arial"/>
                <w:b/>
                <w:bCs/>
                <w:color w:val="181818"/>
                <w:sz w:val="22"/>
                <w:szCs w:val="22"/>
              </w:rPr>
              <w:t xml:space="preserve"> </w:t>
            </w:r>
            <w:r w:rsidR="009A74C4" w:rsidRPr="0037333A">
              <w:rPr>
                <w:rFonts w:asciiTheme="majorHAnsi" w:hAnsiTheme="majorHAnsi" w:cs="Arial"/>
                <w:b/>
                <w:bCs/>
                <w:color w:val="181818"/>
                <w:sz w:val="22"/>
                <w:szCs w:val="22"/>
              </w:rPr>
              <w:t>– </w:t>
            </w:r>
            <w:r w:rsidRPr="0037333A">
              <w:rPr>
                <w:rFonts w:asciiTheme="majorHAnsi" w:hAnsiTheme="majorHAnsi" w:cs="Arial"/>
                <w:color w:val="181818"/>
                <w:sz w:val="22"/>
                <w:szCs w:val="22"/>
              </w:rPr>
              <w:t> ręcznik</w:t>
            </w:r>
          </w:p>
          <w:p w:rsidR="00655E08" w:rsidRPr="0037333A" w:rsidRDefault="00655E08" w:rsidP="007D4E3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60"/>
              <w:rPr>
                <w:rFonts w:asciiTheme="majorHAnsi" w:hAnsiTheme="majorHAnsi" w:cs="Arial"/>
                <w:color w:val="181818"/>
                <w:sz w:val="22"/>
                <w:szCs w:val="22"/>
              </w:rPr>
            </w:pPr>
            <w:r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cap</w:t>
            </w:r>
            <w:r w:rsidRPr="0037333A">
              <w:rPr>
                <w:rFonts w:asciiTheme="majorHAnsi" w:hAnsiTheme="majorHAnsi" w:cs="Arial"/>
                <w:color w:val="FF0000"/>
                <w:sz w:val="22"/>
                <w:szCs w:val="22"/>
              </w:rPr>
              <w:t> </w:t>
            </w:r>
            <w:r w:rsidR="009A74C4" w:rsidRPr="0037333A">
              <w:rPr>
                <w:rFonts w:asciiTheme="majorHAnsi" w:hAnsiTheme="majorHAnsi" w:cs="Arial"/>
                <w:b/>
                <w:bCs/>
                <w:color w:val="181818"/>
                <w:sz w:val="22"/>
                <w:szCs w:val="22"/>
              </w:rPr>
              <w:t>– </w:t>
            </w:r>
            <w:r w:rsidRPr="0037333A">
              <w:rPr>
                <w:rFonts w:asciiTheme="majorHAnsi" w:hAnsiTheme="majorHAnsi" w:cs="Arial"/>
                <w:color w:val="181818"/>
                <w:sz w:val="22"/>
                <w:szCs w:val="22"/>
              </w:rPr>
              <w:t>czepek</w:t>
            </w:r>
          </w:p>
          <w:p w:rsidR="00655E08" w:rsidRPr="0037333A" w:rsidRDefault="00655E08" w:rsidP="007D4E3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60"/>
              <w:rPr>
                <w:rFonts w:asciiTheme="majorHAnsi" w:hAnsiTheme="majorHAnsi" w:cs="Arial"/>
                <w:color w:val="181818"/>
                <w:sz w:val="22"/>
                <w:szCs w:val="22"/>
              </w:rPr>
            </w:pPr>
            <w:proofErr w:type="spellStart"/>
            <w:r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goggles</w:t>
            </w:r>
            <w:proofErr w:type="spellEnd"/>
            <w:r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 </w:t>
            </w:r>
            <w:r w:rsidR="009A74C4" w:rsidRPr="0037333A">
              <w:rPr>
                <w:rFonts w:asciiTheme="majorHAnsi" w:hAnsiTheme="majorHAnsi" w:cs="Arial"/>
                <w:b/>
                <w:bCs/>
                <w:color w:val="181818"/>
                <w:sz w:val="22"/>
                <w:szCs w:val="22"/>
              </w:rPr>
              <w:t>–</w:t>
            </w:r>
            <w:r w:rsidRPr="0037333A">
              <w:rPr>
                <w:rFonts w:asciiTheme="majorHAnsi" w:hAnsiTheme="majorHAnsi" w:cs="Arial"/>
                <w:color w:val="181818"/>
                <w:sz w:val="22"/>
                <w:szCs w:val="22"/>
              </w:rPr>
              <w:t xml:space="preserve"> gogle</w:t>
            </w:r>
          </w:p>
          <w:p w:rsidR="00655E08" w:rsidRPr="0037333A" w:rsidRDefault="00655E08" w:rsidP="007D4E3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60"/>
              <w:rPr>
                <w:rFonts w:asciiTheme="majorHAnsi" w:hAnsiTheme="majorHAnsi" w:cs="Arial"/>
                <w:color w:val="181818"/>
                <w:sz w:val="22"/>
                <w:szCs w:val="22"/>
              </w:rPr>
            </w:pPr>
            <w:proofErr w:type="spellStart"/>
            <w:r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swimsuit</w:t>
            </w:r>
            <w:proofErr w:type="spellEnd"/>
            <w:r w:rsidRPr="0037333A">
              <w:rPr>
                <w:rFonts w:asciiTheme="majorHAnsi" w:hAnsiTheme="majorHAnsi" w:cs="Arial"/>
                <w:b/>
                <w:bCs/>
                <w:color w:val="181818"/>
                <w:sz w:val="22"/>
                <w:szCs w:val="22"/>
              </w:rPr>
              <w:t xml:space="preserve"> – </w:t>
            </w:r>
            <w:r w:rsidRPr="0037333A">
              <w:rPr>
                <w:rFonts w:asciiTheme="majorHAnsi" w:hAnsiTheme="majorHAnsi" w:cs="Arial"/>
                <w:color w:val="181818"/>
                <w:sz w:val="22"/>
                <w:szCs w:val="22"/>
              </w:rPr>
              <w:t>strój kąpielowy</w:t>
            </w:r>
          </w:p>
          <w:p w:rsidR="00655E08" w:rsidRPr="0037333A" w:rsidRDefault="00655E08" w:rsidP="007D4E3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60"/>
              <w:rPr>
                <w:rFonts w:asciiTheme="majorHAnsi" w:hAnsiTheme="majorHAnsi" w:cs="Arial"/>
                <w:color w:val="181818"/>
                <w:sz w:val="22"/>
                <w:szCs w:val="22"/>
              </w:rPr>
            </w:pPr>
            <w:proofErr w:type="spellStart"/>
            <w:r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trunks</w:t>
            </w:r>
            <w:proofErr w:type="spellEnd"/>
            <w:r w:rsidRPr="0037333A">
              <w:rPr>
                <w:rFonts w:asciiTheme="majorHAnsi" w:hAnsiTheme="majorHAnsi" w:cs="Arial"/>
                <w:b/>
                <w:bCs/>
                <w:color w:val="181818"/>
                <w:sz w:val="22"/>
                <w:szCs w:val="22"/>
              </w:rPr>
              <w:t> </w:t>
            </w:r>
            <w:r w:rsidR="009A74C4" w:rsidRPr="0037333A">
              <w:rPr>
                <w:rFonts w:asciiTheme="majorHAnsi" w:hAnsiTheme="majorHAnsi" w:cs="Arial"/>
                <w:b/>
                <w:bCs/>
                <w:color w:val="181818"/>
                <w:sz w:val="22"/>
                <w:szCs w:val="22"/>
              </w:rPr>
              <w:t>– </w:t>
            </w:r>
            <w:r w:rsidRPr="0037333A">
              <w:rPr>
                <w:rFonts w:asciiTheme="majorHAnsi" w:hAnsiTheme="majorHAnsi" w:cs="Arial"/>
                <w:color w:val="181818"/>
                <w:sz w:val="22"/>
                <w:szCs w:val="22"/>
              </w:rPr>
              <w:t>kąpielówki</w:t>
            </w:r>
          </w:p>
          <w:p w:rsidR="00655E08" w:rsidRPr="0037333A" w:rsidRDefault="00655E08" w:rsidP="007D4E3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60"/>
              <w:rPr>
                <w:rFonts w:asciiTheme="majorHAnsi" w:hAnsiTheme="majorHAnsi" w:cs="Arial"/>
                <w:color w:val="181818"/>
                <w:sz w:val="22"/>
                <w:szCs w:val="22"/>
              </w:rPr>
            </w:pPr>
            <w:proofErr w:type="spellStart"/>
            <w:r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flip-flops</w:t>
            </w:r>
            <w:proofErr w:type="spellEnd"/>
            <w:r w:rsidRPr="0037333A">
              <w:rPr>
                <w:rFonts w:asciiTheme="majorHAnsi" w:hAnsiTheme="majorHAnsi" w:cs="Arial"/>
                <w:b/>
                <w:bCs/>
                <w:color w:val="181818"/>
                <w:sz w:val="22"/>
                <w:szCs w:val="22"/>
              </w:rPr>
              <w:t xml:space="preserve"> – </w:t>
            </w:r>
            <w:r w:rsidRPr="0037333A">
              <w:rPr>
                <w:rFonts w:asciiTheme="majorHAnsi" w:hAnsiTheme="majorHAnsi" w:cs="Arial"/>
                <w:color w:val="181818"/>
                <w:sz w:val="22"/>
                <w:szCs w:val="22"/>
              </w:rPr>
              <w:t>klapki</w:t>
            </w:r>
          </w:p>
          <w:p w:rsidR="002F04B9" w:rsidRPr="007D4E35" w:rsidRDefault="0021777B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,</w:t>
            </w:r>
            <w:r w:rsidR="002F04B9" w:rsidRPr="007D4E35">
              <w:rPr>
                <w:rFonts w:asciiTheme="majorHAnsi" w:hAnsiTheme="majorHAnsi"/>
                <w:sz w:val="22"/>
                <w:szCs w:val="22"/>
              </w:rPr>
              <w:t>wejście do wody</w:t>
            </w:r>
          </w:p>
          <w:p w:rsidR="00655E08" w:rsidRDefault="00655E08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7D4E35" w:rsidRDefault="007D4E35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8E04BA" w:rsidRPr="007D4E35" w:rsidRDefault="008E04BA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384950" w:rsidRPr="007D4E35" w:rsidRDefault="00384950" w:rsidP="007D4E35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Krążenia RR w lewą i prawą stronę, makaron</w:t>
            </w:r>
            <w:r w:rsidR="0021777B" w:rsidRPr="007D4E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1777B" w:rsidRPr="008E04BA">
              <w:rPr>
                <w:rFonts w:asciiTheme="majorHAnsi" w:hAnsiTheme="majorHAnsi"/>
                <w:color w:val="FF0000"/>
                <w:sz w:val="22"/>
                <w:szCs w:val="22"/>
              </w:rPr>
              <w:t>(</w:t>
            </w:r>
            <w:proofErr w:type="spellStart"/>
            <w:r w:rsidR="0021777B"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pool</w:t>
            </w:r>
            <w:proofErr w:type="spellEnd"/>
            <w:r w:rsidR="0021777B"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21777B"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noodle</w:t>
            </w:r>
            <w:proofErr w:type="spellEnd"/>
            <w:r w:rsidR="0021777B" w:rsidRPr="008E04B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)</w:t>
            </w:r>
            <w:r w:rsidRPr="007D4E35">
              <w:rPr>
                <w:rFonts w:asciiTheme="majorHAnsi" w:hAnsiTheme="majorHAnsi"/>
                <w:sz w:val="22"/>
                <w:szCs w:val="22"/>
              </w:rPr>
              <w:t xml:space="preserve"> trzymany oburącz</w:t>
            </w:r>
          </w:p>
          <w:p w:rsidR="00384950" w:rsidRPr="007D4E35" w:rsidRDefault="00384950" w:rsidP="007D4E35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Bieg w miejscu z wysokim unoszeniem kolan, makaron trzymany oburącz nad głową</w:t>
            </w:r>
          </w:p>
          <w:p w:rsidR="00384950" w:rsidRPr="007D4E35" w:rsidRDefault="00384950" w:rsidP="007D4E35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Odmachy RR nad głowę, makaron trzymany oburącz</w:t>
            </w:r>
          </w:p>
          <w:p w:rsidR="00384950" w:rsidRPr="007D4E35" w:rsidRDefault="00384950" w:rsidP="007D4E35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Bieg w miejscu z uderzenie piętami o pośladki, makaron trzymany oburącz, RR uniesione przed sobą</w:t>
            </w:r>
          </w:p>
          <w:p w:rsidR="0021777B" w:rsidRPr="007D4E35" w:rsidRDefault="0021777B" w:rsidP="007D4E35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 xml:space="preserve">Przysiady </w:t>
            </w:r>
            <w:r w:rsidRPr="008E04BA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8E04BA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squats</w:t>
            </w:r>
            <w:proofErr w:type="spellEnd"/>
            <w:r w:rsidRPr="008E04BA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)</w:t>
            </w:r>
          </w:p>
          <w:p w:rsidR="00384950" w:rsidRPr="007D4E35" w:rsidRDefault="00384950" w:rsidP="007D4E35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Podskoki pajaca, makaron trzymany jednorącz, nad głową następuje przekazanie makaronu z ręki do ręki</w:t>
            </w:r>
          </w:p>
          <w:p w:rsidR="0021777B" w:rsidRPr="008E04BA" w:rsidRDefault="0021777B" w:rsidP="007D4E35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 xml:space="preserve">Rozciąganie </w:t>
            </w:r>
            <w:r w:rsidRPr="008E04BA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8E04BA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streching</w:t>
            </w:r>
            <w:proofErr w:type="spellEnd"/>
            <w:r w:rsidRPr="008E04BA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)</w:t>
            </w:r>
          </w:p>
          <w:p w:rsidR="008E04BA" w:rsidRPr="007D4E35" w:rsidRDefault="008E04BA" w:rsidP="008E04BA">
            <w:pPr>
              <w:spacing w:line="276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8043F" w:rsidRPr="007D4E35" w:rsidRDefault="0098043F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2F04B9" w:rsidRPr="007D4E35" w:rsidRDefault="00384950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3</w:t>
            </w:r>
            <w:r w:rsidR="002F04B9" w:rsidRPr="007D4E35">
              <w:rPr>
                <w:rFonts w:asciiTheme="majorHAnsi" w:hAnsiTheme="majorHAnsi"/>
                <w:sz w:val="22"/>
                <w:szCs w:val="22"/>
              </w:rPr>
              <w:t>’</w:t>
            </w:r>
          </w:p>
          <w:p w:rsidR="00384950" w:rsidRPr="007D4E35" w:rsidRDefault="00384950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950" w:rsidRPr="007D4E35" w:rsidRDefault="00384950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950" w:rsidRPr="007D4E35" w:rsidRDefault="00384950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21777B" w:rsidRPr="007D4E35" w:rsidRDefault="0021777B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21777B" w:rsidRPr="007D4E35" w:rsidRDefault="0021777B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21777B" w:rsidRPr="007D4E35" w:rsidRDefault="0021777B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21777B" w:rsidRPr="007D4E35" w:rsidRDefault="0021777B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7D4E35" w:rsidRDefault="007D4E35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7D4E35" w:rsidRDefault="007D4E35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7D4E35" w:rsidRDefault="007D4E35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7D4E35" w:rsidRDefault="007D4E35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7D4E35" w:rsidRDefault="007D4E35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7D4E35" w:rsidRDefault="007D4E35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7D4E35" w:rsidRDefault="007D4E35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7D4E35" w:rsidRDefault="007D4E35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7D4E35" w:rsidRDefault="007D4E35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7D4E35" w:rsidRDefault="007D4E35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7D4E35" w:rsidRDefault="007D4E35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4950" w:rsidRPr="007D4E35" w:rsidRDefault="00384950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7’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2F04B9" w:rsidRPr="008E04BA" w:rsidRDefault="0021777B" w:rsidP="007D4E35">
            <w:pPr>
              <w:spacing w:line="276" w:lineRule="aut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 xml:space="preserve">Uczniowie wysłuchują prawidłowej </w:t>
            </w:r>
            <w:r w:rsidR="00655E08" w:rsidRPr="007D4E35">
              <w:rPr>
                <w:rFonts w:asciiTheme="majorHAnsi" w:hAnsiTheme="majorHAnsi"/>
                <w:sz w:val="22"/>
                <w:szCs w:val="22"/>
              </w:rPr>
              <w:t>wymowy</w:t>
            </w:r>
            <w:r w:rsidR="008E04BA">
              <w:rPr>
                <w:rFonts w:asciiTheme="majorHAnsi" w:hAnsiTheme="majorHAnsi"/>
                <w:sz w:val="22"/>
                <w:szCs w:val="22"/>
              </w:rPr>
              <w:t xml:space="preserve"> poznawanych wyrażeń </w:t>
            </w:r>
            <w:r w:rsidR="00655E08" w:rsidRPr="007D4E35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655E08" w:rsidRPr="008E04BA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https://encjo.pl/2022/03/27/swimming-wyrazenia-po-angielsku/</w:t>
            </w:r>
          </w:p>
          <w:p w:rsidR="0021777B" w:rsidRPr="007D4E35" w:rsidRDefault="0021777B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1777B" w:rsidRPr="007D4E35" w:rsidRDefault="0021777B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1777B" w:rsidRPr="007D4E35" w:rsidRDefault="0021777B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1777B" w:rsidRPr="007D4E35" w:rsidRDefault="0021777B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1777B" w:rsidRPr="007D4E35" w:rsidRDefault="0021777B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1777B" w:rsidRPr="007D4E35" w:rsidRDefault="0021777B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1777B" w:rsidRPr="007D4E35" w:rsidRDefault="0021777B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1777B" w:rsidRPr="007D4E35" w:rsidRDefault="0021777B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1777B" w:rsidRPr="007D4E35" w:rsidRDefault="0021777B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7D4E35" w:rsidRDefault="007D4E35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7D4E35" w:rsidRDefault="007D4E35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7D4E35" w:rsidRDefault="007D4E35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F04B9" w:rsidRPr="007D4E35" w:rsidRDefault="002F04B9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Uczniowie</w:t>
            </w:r>
            <w:r w:rsidR="00384950" w:rsidRPr="007D4E35">
              <w:rPr>
                <w:rFonts w:asciiTheme="majorHAnsi" w:hAnsiTheme="majorHAnsi"/>
                <w:sz w:val="22"/>
                <w:szCs w:val="22"/>
              </w:rPr>
              <w:t xml:space="preserve"> ustawieni w rozsypce</w:t>
            </w:r>
          </w:p>
          <w:p w:rsidR="008E04BA" w:rsidRPr="007D4E35" w:rsidRDefault="00384950" w:rsidP="008E04B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ć</w:t>
            </w:r>
            <w:r w:rsidR="002F04B9" w:rsidRPr="007D4E35">
              <w:rPr>
                <w:rFonts w:asciiTheme="majorHAnsi" w:hAnsiTheme="majorHAnsi"/>
                <w:sz w:val="22"/>
                <w:szCs w:val="22"/>
              </w:rPr>
              <w:t>wiczą z krótkimi makaronami</w:t>
            </w:r>
            <w:r w:rsidRPr="007D4E35">
              <w:rPr>
                <w:rFonts w:asciiTheme="majorHAnsi" w:hAnsiTheme="majorHAnsi"/>
                <w:sz w:val="22"/>
                <w:szCs w:val="22"/>
              </w:rPr>
              <w:t xml:space="preserve">, początek i koniec ćwiczenia na gwizdek </w:t>
            </w:r>
            <w:r w:rsidR="008E04BA">
              <w:rPr>
                <w:rFonts w:asciiTheme="majorHAnsi" w:hAnsiTheme="majorHAnsi"/>
                <w:sz w:val="22"/>
                <w:szCs w:val="22"/>
              </w:rPr>
              <w:t xml:space="preserve">instruktora pływania </w:t>
            </w:r>
            <w:r w:rsidR="008E04BA" w:rsidRPr="008E04BA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(</w:t>
            </w:r>
            <w:proofErr w:type="spellStart"/>
            <w:r w:rsidR="008E04BA" w:rsidRPr="008E04BA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swimming</w:t>
            </w:r>
            <w:proofErr w:type="spellEnd"/>
            <w:r w:rsidR="008E04BA" w:rsidRPr="008E04BA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 instruktor)</w:t>
            </w:r>
          </w:p>
        </w:tc>
      </w:tr>
      <w:tr w:rsidR="001B41B8" w:rsidRPr="007D4E35" w:rsidTr="0021777B">
        <w:tc>
          <w:tcPr>
            <w:tcW w:w="1702" w:type="dxa"/>
            <w:shd w:val="clear" w:color="auto" w:fill="auto"/>
          </w:tcPr>
          <w:p w:rsidR="0098043F" w:rsidRPr="007D4E35" w:rsidRDefault="001B41B8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II część główna</w:t>
            </w:r>
          </w:p>
        </w:tc>
        <w:tc>
          <w:tcPr>
            <w:tcW w:w="5103" w:type="dxa"/>
            <w:shd w:val="clear" w:color="auto" w:fill="auto"/>
          </w:tcPr>
          <w:p w:rsidR="0098043F" w:rsidRPr="007D4E35" w:rsidRDefault="002F04B9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7D4E35">
              <w:rPr>
                <w:rFonts w:asciiTheme="majorHAnsi" w:hAnsiTheme="majorHAnsi"/>
                <w:sz w:val="22"/>
                <w:szCs w:val="22"/>
                <w:u w:val="single"/>
              </w:rPr>
              <w:t>Zabawy w wodzie</w:t>
            </w:r>
          </w:p>
          <w:p w:rsidR="002F04B9" w:rsidRPr="007D4E35" w:rsidRDefault="002F04B9" w:rsidP="007D4E35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„Brodzenie” - uczniowie chodzą w wodzie wysoko podnosząc kolana i zagarniając wodę rękami</w:t>
            </w:r>
          </w:p>
          <w:p w:rsidR="002F04B9" w:rsidRPr="007D4E35" w:rsidRDefault="002F04B9" w:rsidP="007D4E35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„Marsz w wodzie” – uczniowie maszerują w wodzie naśladując na hasło nauczyciela różne ruchy</w:t>
            </w:r>
            <w:r w:rsidR="00DB0829" w:rsidRPr="007D4E35">
              <w:rPr>
                <w:rFonts w:asciiTheme="majorHAnsi" w:hAnsiTheme="majorHAnsi"/>
                <w:sz w:val="22"/>
                <w:szCs w:val="22"/>
              </w:rPr>
              <w:t>: słoń, piłkarz, lokomotywa, żabka, czapla, siedmiomilowe buty</w:t>
            </w:r>
          </w:p>
          <w:p w:rsidR="008E04BA" w:rsidRDefault="00DB0829" w:rsidP="008E04BA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lastRenderedPageBreak/>
              <w:t>„Pociąg” – Uczniowie chwytają się za barki i poruszają się w różnych kierunkach, na hasło pociąg przyspiesza, przyspieszają nie rozłączając się</w:t>
            </w:r>
          </w:p>
          <w:p w:rsidR="00DB0829" w:rsidRPr="008E04BA" w:rsidRDefault="00DB0829" w:rsidP="008E04BA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E04BA">
              <w:rPr>
                <w:rFonts w:asciiTheme="majorHAnsi" w:hAnsiTheme="majorHAnsi"/>
                <w:sz w:val="22"/>
                <w:szCs w:val="22"/>
              </w:rPr>
              <w:t>„Baraszkujące niedźwiadki” – dzieci uderzają dłońmi wodę wzajemnie się ochlapując</w:t>
            </w:r>
            <w:r w:rsidR="007D4E35" w:rsidRPr="008E04B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E04BA" w:rsidRPr="008E04BA">
              <w:rPr>
                <w:rFonts w:asciiTheme="majorHAnsi" w:hAnsiTheme="majorHAnsi" w:cs="Arial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spellStart"/>
            <w:r w:rsidR="008E04BA" w:rsidRPr="008E04BA">
              <w:rPr>
                <w:rFonts w:asciiTheme="majorHAnsi" w:hAnsiTheme="majorHAnsi" w:cs="Arial"/>
                <w:b/>
                <w:bCs/>
                <w:i/>
                <w:iCs/>
                <w:color w:val="FF0000"/>
                <w:sz w:val="22"/>
                <w:szCs w:val="22"/>
              </w:rPr>
              <w:t>s</w:t>
            </w:r>
            <w:r w:rsidR="007D4E35" w:rsidRPr="008E04BA">
              <w:rPr>
                <w:rFonts w:asciiTheme="majorHAnsi" w:hAnsiTheme="majorHAnsi" w:cs="Arial"/>
                <w:b/>
                <w:bCs/>
                <w:i/>
                <w:iCs/>
                <w:color w:val="FF0000"/>
                <w:sz w:val="22"/>
                <w:szCs w:val="22"/>
              </w:rPr>
              <w:t>plash</w:t>
            </w:r>
            <w:proofErr w:type="spellEnd"/>
            <w:r w:rsidR="007D4E35" w:rsidRPr="008E04BA">
              <w:rPr>
                <w:rFonts w:asciiTheme="majorHAnsi" w:hAnsiTheme="majorHAnsi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D4E35" w:rsidRPr="008E04BA">
              <w:rPr>
                <w:rFonts w:asciiTheme="majorHAnsi" w:hAnsiTheme="majorHAnsi" w:cs="Arial"/>
                <w:b/>
                <w:bCs/>
                <w:i/>
                <w:iCs/>
                <w:color w:val="FF0000"/>
                <w:sz w:val="22"/>
                <w:szCs w:val="22"/>
              </w:rPr>
              <w:t>around</w:t>
            </w:r>
            <w:proofErr w:type="spellEnd"/>
            <w:r w:rsidR="007D4E35"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 </w:t>
            </w:r>
            <w:r w:rsidR="007D4E35" w:rsidRPr="008E04B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)</w:t>
            </w:r>
          </w:p>
          <w:p w:rsidR="00DB0829" w:rsidRPr="007D4E35" w:rsidRDefault="00DB0829" w:rsidP="007D4E35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„Deszcz” – ćwiczący stają w dwóch szeregach naprzeciw siebie i ochlapują się nawzajem, nie wolno się zasłaniać lub odwracać</w:t>
            </w:r>
          </w:p>
          <w:p w:rsidR="00DB0829" w:rsidRPr="007D4E35" w:rsidRDefault="00DB0829" w:rsidP="007D4E35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„Szalone koło” – uczniowie trzymają się za ręce w kole, biegną w jednym kierunku, a na sygnał prowadzącego zmieniają kierunek biegu</w:t>
            </w:r>
          </w:p>
          <w:p w:rsidR="00DB0829" w:rsidRPr="007D4E35" w:rsidRDefault="00DB0829" w:rsidP="007D4E35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„Gra w piłkę wodną”</w:t>
            </w:r>
            <w:r w:rsidR="007D4E35" w:rsidRPr="007D4E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E04BA" w:rsidRPr="008E04B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(</w:t>
            </w:r>
            <w:proofErr w:type="spellStart"/>
            <w:r w:rsidR="008E04BA" w:rsidRPr="008E04B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w</w:t>
            </w:r>
            <w:r w:rsidR="007D4E35"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ater</w:t>
            </w:r>
            <w:proofErr w:type="spellEnd"/>
            <w:r w:rsidR="007D4E35"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 xml:space="preserve"> polo</w:t>
            </w:r>
            <w:r w:rsidR="007D4E35" w:rsidRPr="008E04B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)</w:t>
            </w:r>
            <w:r w:rsidRPr="007D4E35">
              <w:rPr>
                <w:rFonts w:asciiTheme="majorHAnsi" w:hAnsiTheme="majorHAnsi"/>
                <w:sz w:val="22"/>
                <w:szCs w:val="22"/>
              </w:rPr>
              <w:t xml:space="preserve"> – uczniowie podzieleni na dwie drużyny, celem gry jest umieszczenie piłki w bramce przeciwnika, poruszać się można tylko bez piłki </w:t>
            </w:r>
          </w:p>
        </w:tc>
        <w:tc>
          <w:tcPr>
            <w:tcW w:w="1134" w:type="dxa"/>
            <w:shd w:val="clear" w:color="auto" w:fill="auto"/>
          </w:tcPr>
          <w:p w:rsidR="0098043F" w:rsidRPr="007D4E35" w:rsidRDefault="0098043F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B0829" w:rsidRPr="007D4E35" w:rsidRDefault="00DB0829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30’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8043F" w:rsidRPr="007D4E35" w:rsidRDefault="007D4E35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 xml:space="preserve">Uczniowie mający słabe umiejętności pływackie zakładają „rękawki” </w:t>
            </w:r>
            <w:r w:rsidR="008E04BA" w:rsidRPr="008E04B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(</w:t>
            </w:r>
            <w:proofErr w:type="spellStart"/>
            <w:r w:rsidR="008E04BA" w:rsidRPr="008E04B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a</w:t>
            </w:r>
            <w:r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rm</w:t>
            </w:r>
            <w:proofErr w:type="spellEnd"/>
            <w:r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7333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bands</w:t>
            </w:r>
            <w:proofErr w:type="spellEnd"/>
            <w:r w:rsidRPr="008E04BA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1B41B8" w:rsidRPr="007D4E35" w:rsidTr="0021777B">
        <w:tc>
          <w:tcPr>
            <w:tcW w:w="1702" w:type="dxa"/>
            <w:shd w:val="clear" w:color="auto" w:fill="auto"/>
          </w:tcPr>
          <w:p w:rsidR="0098043F" w:rsidRPr="007D4E35" w:rsidRDefault="001B41B8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III część końcowa</w:t>
            </w:r>
          </w:p>
          <w:p w:rsidR="001B41B8" w:rsidRPr="007D4E35" w:rsidRDefault="001B41B8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1.Uspokojenie organizmu</w:t>
            </w:r>
          </w:p>
          <w:p w:rsidR="00DB0829" w:rsidRPr="007D4E35" w:rsidRDefault="00DB0829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DB0829" w:rsidRPr="007D4E35" w:rsidRDefault="00DB0829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1B41B8" w:rsidRPr="007D4E35" w:rsidRDefault="001B41B8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2. Czynności organizacyjno- porządkowe</w:t>
            </w:r>
          </w:p>
        </w:tc>
        <w:tc>
          <w:tcPr>
            <w:tcW w:w="5103" w:type="dxa"/>
            <w:shd w:val="clear" w:color="auto" w:fill="auto"/>
          </w:tcPr>
          <w:p w:rsidR="0098043F" w:rsidRDefault="0098043F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8E04BA" w:rsidRPr="007D4E35" w:rsidRDefault="008E04BA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F04B9" w:rsidRPr="007D4E35" w:rsidRDefault="00384950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1.</w:t>
            </w:r>
            <w:r w:rsidR="00DB0829" w:rsidRPr="007D4E35">
              <w:rPr>
                <w:rFonts w:asciiTheme="majorHAnsi" w:hAnsiTheme="majorHAnsi"/>
                <w:sz w:val="22"/>
                <w:szCs w:val="22"/>
              </w:rPr>
              <w:t>Dowolne zabawy w wodzie.</w:t>
            </w:r>
          </w:p>
          <w:p w:rsidR="00DB0829" w:rsidRPr="007D4E35" w:rsidRDefault="00DB0829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DB0829" w:rsidRDefault="00DB0829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8E04BA" w:rsidRPr="007D4E35" w:rsidRDefault="008E04BA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DB0829" w:rsidRPr="007D4E35" w:rsidRDefault="00DB0829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1.Wyjście z wody.</w:t>
            </w:r>
          </w:p>
          <w:p w:rsidR="00DB0829" w:rsidRPr="007D4E35" w:rsidRDefault="00DB0829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2.Zbiórka.</w:t>
            </w:r>
          </w:p>
          <w:p w:rsidR="00DB0829" w:rsidRPr="007D4E35" w:rsidRDefault="00DB0829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3.Słowna ocena pracy uczniów.</w:t>
            </w:r>
          </w:p>
          <w:p w:rsidR="00384950" w:rsidRPr="007D4E35" w:rsidRDefault="00384950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4.Pożegnanie</w:t>
            </w:r>
          </w:p>
        </w:tc>
        <w:tc>
          <w:tcPr>
            <w:tcW w:w="1134" w:type="dxa"/>
            <w:shd w:val="clear" w:color="auto" w:fill="auto"/>
          </w:tcPr>
          <w:p w:rsidR="008E04BA" w:rsidRDefault="008E04BA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E04BA" w:rsidRDefault="008E04BA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8043F" w:rsidRPr="007D4E35" w:rsidRDefault="00384950" w:rsidP="007D4E3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>5’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8043F" w:rsidRPr="007D4E35" w:rsidRDefault="007D4E35" w:rsidP="007D4E3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D4E35">
              <w:rPr>
                <w:rFonts w:asciiTheme="majorHAnsi" w:hAnsiTheme="majorHAnsi"/>
                <w:sz w:val="22"/>
                <w:szCs w:val="22"/>
              </w:rPr>
              <w:t xml:space="preserve">Utrwalenie poznanej terminologii </w:t>
            </w:r>
            <w:r w:rsidR="008E04BA">
              <w:rPr>
                <w:rFonts w:asciiTheme="majorHAnsi" w:hAnsiTheme="majorHAnsi"/>
                <w:sz w:val="22"/>
                <w:szCs w:val="22"/>
              </w:rPr>
              <w:br/>
            </w:r>
            <w:r w:rsidRPr="007D4E35">
              <w:rPr>
                <w:rFonts w:asciiTheme="majorHAnsi" w:hAnsiTheme="majorHAnsi"/>
                <w:sz w:val="22"/>
                <w:szCs w:val="22"/>
              </w:rPr>
              <w:t xml:space="preserve">w języku polskim </w:t>
            </w:r>
            <w:r w:rsidR="008E04BA">
              <w:rPr>
                <w:rFonts w:asciiTheme="majorHAnsi" w:hAnsiTheme="majorHAnsi"/>
                <w:sz w:val="22"/>
                <w:szCs w:val="22"/>
              </w:rPr>
              <w:br/>
            </w:r>
            <w:r w:rsidRPr="007D4E35">
              <w:rPr>
                <w:rFonts w:asciiTheme="majorHAnsi" w:hAnsiTheme="majorHAnsi"/>
                <w:sz w:val="22"/>
                <w:szCs w:val="22"/>
              </w:rPr>
              <w:t>i angielskim</w:t>
            </w:r>
          </w:p>
        </w:tc>
      </w:tr>
    </w:tbl>
    <w:p w:rsidR="0098043F" w:rsidRPr="007D4E35" w:rsidRDefault="0098043F" w:rsidP="007D4E35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98043F" w:rsidRPr="007D4E35" w:rsidRDefault="0098043F" w:rsidP="007D4E35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FC3B7F" w:rsidRPr="007D4E35" w:rsidRDefault="00FC3B7F" w:rsidP="007D4E35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FC3B7F" w:rsidRPr="007D4E35" w:rsidSect="00FC3B7F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176"/>
    <w:multiLevelType w:val="hybridMultilevel"/>
    <w:tmpl w:val="7BA4E3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651B"/>
    <w:multiLevelType w:val="hybridMultilevel"/>
    <w:tmpl w:val="4EC8B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40D12"/>
    <w:multiLevelType w:val="multilevel"/>
    <w:tmpl w:val="5562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813D7"/>
    <w:multiLevelType w:val="hybridMultilevel"/>
    <w:tmpl w:val="0F324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5140"/>
    <w:multiLevelType w:val="hybridMultilevel"/>
    <w:tmpl w:val="A20088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F6272"/>
    <w:multiLevelType w:val="hybridMultilevel"/>
    <w:tmpl w:val="CA329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E052C"/>
    <w:multiLevelType w:val="multilevel"/>
    <w:tmpl w:val="0D80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F"/>
    <w:rsid w:val="001B41B8"/>
    <w:rsid w:val="0021777B"/>
    <w:rsid w:val="00247CAE"/>
    <w:rsid w:val="002F04B9"/>
    <w:rsid w:val="00384950"/>
    <w:rsid w:val="003A57BA"/>
    <w:rsid w:val="00411453"/>
    <w:rsid w:val="00441FC5"/>
    <w:rsid w:val="004B0DF1"/>
    <w:rsid w:val="00655E08"/>
    <w:rsid w:val="007D4E35"/>
    <w:rsid w:val="008A6720"/>
    <w:rsid w:val="008E04BA"/>
    <w:rsid w:val="0098043F"/>
    <w:rsid w:val="009A74C4"/>
    <w:rsid w:val="009F00AA"/>
    <w:rsid w:val="00B00DB2"/>
    <w:rsid w:val="00CB16F8"/>
    <w:rsid w:val="00D3048E"/>
    <w:rsid w:val="00DB0829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75737A-A386-481E-8630-7515CDE6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B0D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0D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0DF1"/>
  </w:style>
  <w:style w:type="paragraph" w:styleId="Tematkomentarza">
    <w:name w:val="annotation subject"/>
    <w:basedOn w:val="Tekstkomentarza"/>
    <w:next w:val="Tekstkomentarza"/>
    <w:link w:val="TematkomentarzaZnak"/>
    <w:rsid w:val="004B0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0DF1"/>
    <w:rPr>
      <w:b/>
      <w:bCs/>
    </w:rPr>
  </w:style>
  <w:style w:type="paragraph" w:styleId="Tekstdymka">
    <w:name w:val="Balloon Text"/>
    <w:basedOn w:val="Normalny"/>
    <w:link w:val="TekstdymkaZnak"/>
    <w:rsid w:val="004B0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0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z lekcji pływania</vt:lpstr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z lekcji pływania</dc:title>
  <dc:creator>Pietra</dc:creator>
  <cp:lastModifiedBy>nauczyciel</cp:lastModifiedBy>
  <cp:revision>2</cp:revision>
  <cp:lastPrinted>2014-03-27T06:10:00Z</cp:lastPrinted>
  <dcterms:created xsi:type="dcterms:W3CDTF">2022-10-31T07:33:00Z</dcterms:created>
  <dcterms:modified xsi:type="dcterms:W3CDTF">2022-10-31T07:33:00Z</dcterms:modified>
</cp:coreProperties>
</file>